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6C6C7">
      <w:pPr>
        <w:pStyle w:val="2"/>
        <w:ind w:firstLine="600" w:firstLineChars="20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0"/>
          <w:szCs w:val="30"/>
          <w:highlight w:val="none"/>
          <w:lang w:val="en-US" w:eastAsia="zh-CN" w:bidi="ar"/>
        </w:rPr>
        <w:t>附件3：</w:t>
      </w:r>
    </w:p>
    <w:p w14:paraId="053F59C8">
      <w:pPr>
        <w:pStyle w:val="2"/>
        <w:ind w:left="0" w:leftChars="0" w:firstLine="0" w:firstLineChars="0"/>
        <w:jc w:val="center"/>
        <w:rPr>
          <w:rFonts w:hint="eastAsia" w:ascii="华文中宋" w:hAnsi="华文中宋" w:eastAsia="华文中宋" w:cs="华文中宋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华文中宋" w:hAnsi="华文中宋" w:eastAsia="华文中宋" w:cs="华文中宋"/>
          <w:color w:val="auto"/>
          <w:sz w:val="36"/>
          <w:szCs w:val="36"/>
          <w:highlight w:val="none"/>
          <w:lang w:val="en-US" w:eastAsia="zh-CN"/>
        </w:rPr>
        <w:t>证明</w:t>
      </w:r>
      <w:r>
        <w:rPr>
          <w:rFonts w:hint="eastAsia" w:ascii="华文中宋" w:hAnsi="华文中宋" w:eastAsia="华文中宋" w:cs="华文中宋"/>
          <w:color w:val="auto"/>
          <w:sz w:val="36"/>
          <w:szCs w:val="36"/>
          <w:highlight w:val="none"/>
        </w:rPr>
        <w:t>材料清单</w:t>
      </w:r>
    </w:p>
    <w:bookmarkEnd w:id="0"/>
    <w:p w14:paraId="4BCA8354">
      <w:pPr>
        <w:pStyle w:val="6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身份证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正、反面扫描件；</w:t>
      </w:r>
    </w:p>
    <w:p w14:paraId="188CD17C">
      <w:pPr>
        <w:pStyle w:val="6"/>
        <w:ind w:firstLine="560" w:firstLineChars="200"/>
        <w:rPr>
          <w:rFonts w:hint="default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2.毕业证书、学位证书扫描件；</w:t>
      </w:r>
    </w:p>
    <w:p w14:paraId="18BEE7C9">
      <w:pPr>
        <w:pStyle w:val="6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高级及以上职称证书或同等专业水平证明材料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；</w:t>
      </w:r>
    </w:p>
    <w:p w14:paraId="3A5CF900">
      <w:pPr>
        <w:pStyle w:val="6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4.参与交易领域法律、行政法规、部门规章、规范性文件的制定工作的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证明材料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；</w:t>
      </w:r>
    </w:p>
    <w:p w14:paraId="7C63065D">
      <w:pPr>
        <w:pStyle w:val="6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发表论文的刊物封面、目录及论文全文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扫描件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；</w:t>
      </w:r>
    </w:p>
    <w:p w14:paraId="53FA38A7">
      <w:pPr>
        <w:pStyle w:val="6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出版著作的封面、版权页及目录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扫描件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；</w:t>
      </w:r>
    </w:p>
    <w:p w14:paraId="507EBD93">
      <w:pPr>
        <w:pStyle w:val="6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工作业绩证明材料（如有）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；</w:t>
      </w:r>
    </w:p>
    <w:p w14:paraId="1A5392ED">
      <w:pPr>
        <w:pStyle w:val="6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其他相关证明材料（如有）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。</w:t>
      </w:r>
    </w:p>
    <w:p w14:paraId="532FBD8C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A3BB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2214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42214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A5D13"/>
    <w:rsid w:val="448A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2026-01-05T08:11:00Z</dcterms:created>
  <dc:creator>cynthia</dc:creator>
  <cp:lastModifiedBy>cynthia</cp:lastModifiedBy>
  <dcterms:modified xsi:type="dcterms:W3CDTF">2026-01-05T08:11:59Z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EE37990E8D3448A68CE4E95E1404B298_11</vt:lpwstr>
  </property>
  <property fmtid="{D5CDD505-2E9C-101B-9397-08002B2CF9AE}" pid="4" name="KSOTemplateDocerSaveRecord">
    <vt:lpwstr>eyJoZGlkIjoiNWFkOTBkZjE0MWFlMWI0MGYzNTMyNGUzMzI0NTcyNDgiLCJ1c2VySWQiOiIxNTg4OTcyMTUzIn0=</vt:lpwstr>
  </property>
</Properties>
</file>